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30" w:rsidRPr="005E4C30" w:rsidRDefault="005E4C30" w:rsidP="00B945F9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3E7" w:rsidRDefault="00A523E7" w:rsidP="00A523E7">
      <w:pPr>
        <w:spacing w:line="23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Муниципальное казенное общеобразовательное учреждение</w:t>
      </w:r>
    </w:p>
    <w:p w:rsidR="00A523E7" w:rsidRPr="00977202" w:rsidRDefault="00A523E7" w:rsidP="00A523E7">
      <w:pPr>
        <w:spacing w:before="100" w:beforeAutospacing="1" w:line="720" w:lineRule="auto"/>
        <w:ind w:firstLine="709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«</w:t>
      </w:r>
      <w:proofErr w:type="spellStart"/>
      <w:r>
        <w:rPr>
          <w:b/>
          <w:bCs/>
          <w:sz w:val="28"/>
          <w:szCs w:val="28"/>
          <w:u w:val="single"/>
        </w:rPr>
        <w:t>Терекли-Мектебская</w:t>
      </w:r>
      <w:proofErr w:type="spellEnd"/>
      <w:r>
        <w:rPr>
          <w:b/>
          <w:bCs/>
          <w:sz w:val="28"/>
          <w:szCs w:val="28"/>
          <w:u w:val="single"/>
        </w:rPr>
        <w:t xml:space="preserve"> СОШ </w:t>
      </w:r>
      <w:proofErr w:type="spellStart"/>
      <w:r>
        <w:rPr>
          <w:b/>
          <w:bCs/>
          <w:sz w:val="28"/>
          <w:szCs w:val="28"/>
          <w:u w:val="single"/>
        </w:rPr>
        <w:t>им</w:t>
      </w:r>
      <w:proofErr w:type="gramStart"/>
      <w:r>
        <w:rPr>
          <w:b/>
          <w:bCs/>
          <w:sz w:val="28"/>
          <w:szCs w:val="28"/>
          <w:u w:val="single"/>
        </w:rPr>
        <w:t>.К</w:t>
      </w:r>
      <w:proofErr w:type="gramEnd"/>
      <w:r>
        <w:rPr>
          <w:b/>
          <w:bCs/>
          <w:sz w:val="28"/>
          <w:szCs w:val="28"/>
          <w:u w:val="single"/>
        </w:rPr>
        <w:t>адрии</w:t>
      </w:r>
      <w:proofErr w:type="spellEnd"/>
      <w:r>
        <w:rPr>
          <w:b/>
          <w:bCs/>
          <w:sz w:val="28"/>
          <w:szCs w:val="28"/>
          <w:u w:val="single"/>
        </w:rPr>
        <w:t>»</w:t>
      </w:r>
      <w:r>
        <w:rPr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A523E7" w:rsidRDefault="00A523E7" w:rsidP="00A523E7">
      <w:pPr>
        <w:jc w:val="right"/>
        <w:rPr>
          <w:b/>
          <w:sz w:val="28"/>
          <w:szCs w:val="24"/>
        </w:rPr>
      </w:pPr>
      <w:r>
        <w:rPr>
          <w:b/>
          <w:sz w:val="36"/>
          <w:szCs w:val="24"/>
        </w:rPr>
        <w:t>«Утверждаю»</w:t>
      </w:r>
      <w:r>
        <w:rPr>
          <w:b/>
          <w:sz w:val="32"/>
          <w:szCs w:val="24"/>
        </w:rPr>
        <w:t xml:space="preserve">                                                                                         </w:t>
      </w:r>
      <w:r>
        <w:rPr>
          <w:b/>
          <w:sz w:val="28"/>
          <w:szCs w:val="24"/>
        </w:rPr>
        <w:t>Директор__________ А.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А.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Акимова</w:t>
      </w:r>
    </w:p>
    <w:p w:rsidR="00A523E7" w:rsidRDefault="00A523E7" w:rsidP="00A523E7">
      <w:pPr>
        <w:spacing w:after="0" w:line="288" w:lineRule="atLeas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         </w:t>
      </w:r>
      <w:r>
        <w:rPr>
          <w:b/>
          <w:sz w:val="28"/>
          <w:szCs w:val="24"/>
        </w:rPr>
        <w:t>«_____»_____________ 2020г</w:t>
      </w:r>
    </w:p>
    <w:p w:rsidR="00A523E7" w:rsidRDefault="00A523E7" w:rsidP="00A523E7">
      <w:pPr>
        <w:spacing w:after="0" w:line="288" w:lineRule="atLeast"/>
        <w:jc w:val="center"/>
        <w:rPr>
          <w:b/>
          <w:sz w:val="28"/>
          <w:szCs w:val="24"/>
        </w:rPr>
      </w:pPr>
    </w:p>
    <w:p w:rsidR="00A523E7" w:rsidRDefault="00A523E7" w:rsidP="00A523E7">
      <w:pPr>
        <w:spacing w:after="0" w:line="288" w:lineRule="atLeast"/>
        <w:jc w:val="center"/>
        <w:rPr>
          <w:b/>
          <w:sz w:val="28"/>
          <w:szCs w:val="24"/>
        </w:rPr>
      </w:pPr>
    </w:p>
    <w:p w:rsidR="00A523E7" w:rsidRDefault="00A523E7" w:rsidP="00A523E7">
      <w:pPr>
        <w:spacing w:after="0" w:line="288" w:lineRule="atLeast"/>
        <w:jc w:val="center"/>
        <w:rPr>
          <w:b/>
          <w:sz w:val="28"/>
          <w:szCs w:val="24"/>
        </w:rPr>
      </w:pPr>
    </w:p>
    <w:p w:rsidR="005E4C30" w:rsidRPr="005E4C30" w:rsidRDefault="005E4C30" w:rsidP="00A523E7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5E4C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оложение о юна</w:t>
      </w:r>
      <w:r w:rsidR="00371A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рмейском отряде «Патриот</w:t>
      </w:r>
      <w:r w:rsidRPr="005E4C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E4C30" w:rsidRPr="005E4C30" w:rsidRDefault="005E4C30" w:rsidP="00B945F9">
      <w:pPr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5E4C3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  </w:t>
      </w:r>
      <w:proofErr w:type="gram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юн</w:t>
      </w:r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армейский отряд «Патриот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отряд) – это детско-юношеское общественное объединение, созданное с целью развития и поддержки инициативы в изучении истории отечественного воинского искусства, вооружения и воинского костюма,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Движение).</w:t>
      </w:r>
      <w:proofErr w:type="gramEnd"/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5E4C3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 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является добровольным объединением</w:t>
      </w:r>
      <w:r w:rsidR="001F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возрасте от 12 до 17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Отряд действует на основании Положения о Юнармейском отряде и имеет план деятельности.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5E4C3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  </w:t>
      </w:r>
      <w:proofErr w:type="gram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Постановлением Правительства РФ от 30.12.2015 N 1493 «О государственной программе «Патриотическое воспитание граждан Российской Федерации на 2016 - 2020 годы», Распоряжением Правительства Российской Федерации от 29.05.2015 № 996-р «О стратегии развития воспитания в Российской Федерации на</w:t>
      </w:r>
      <w:proofErr w:type="gramEnd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настоящим Положением и другими нормативными правовыми актами.</w:t>
      </w:r>
      <w:proofErr w:type="gramEnd"/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Цели и задачи.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деятельности Отряда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поддержка в молодёжной среде государственных и общественных инициатив, направленных на укрепление обороноспособности Российской Федерации.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государственной молодёжной политики Российской Федерации;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истории страны и военно-исторического наследия Отечества, развитие краеведения;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жизни, укрепление физической закалки и  выносливости;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военно-техническим знаниям и техническому творчеству;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развитию активной гражданской позиции подростков.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успешного выполнения задач Отряда планируется: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военно-патриотических игр, олимпиад, конкурсов, юнармейских постов у вечного огня, обелисков, мемориалов,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воинских ритуалах, в молодёжных спартакиадах по военно-прикладным видам спорта, сдаче норм ГТО,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поисковой работы,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информационного сопровождения своей деятельности.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Основные принципы деятельности Отряда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принципами деятельности Отряда являются: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взаимодействия;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учета индивидуальных и возрастных особенностей;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преемственности;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самостоятельности;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ответственности;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равноправия и сотрудничества;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гласности;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коллективности,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ответственности за собственное развитие.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Основные направления деятельности.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направлениями деятельности отряда являются: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военно-патриотическое;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историко-краеведческое;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оздоровительно-спортивное;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(участие в различных значимых мероприятиях района и области, саморазвитие).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 применяются с учётом возрастных особенностей обучающихся.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Деятельность Юнармейского отряда 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взаимодействует с организациями, деятельность</w:t>
      </w:r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направлена на духовно-нравственное,  патриотическое и физическое развитие обучающихся;</w:t>
      </w:r>
      <w:proofErr w:type="gramEnd"/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Отряд определяет профиль своей деятельности и планирует работу;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Отряд участвует в военно-спортивных и юнармейских играх, соревнованиях,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экскурсиях</w:t>
      </w:r>
      <w:proofErr w:type="gramEnd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походах, сборах и т.п.;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5.4. Отряд участвует в поисковых экспедициях, содержании памятников воинской славы и уходе за ними;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Отряд ведет информационную деятельность в области развития гражданственности и патриотизма </w:t>
      </w:r>
      <w:proofErr w:type="gram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Отряд имеет право на свою эмблему, девиз, форму одежды.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Материально-техническое обеспечение деятельности Отряда.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Деятельность Отряда обеспечивается учебно-материальной базой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Отряд использует для работы и проведения</w:t>
      </w:r>
      <w:r w:rsidR="001F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кабинет ОБЖ, наглядные пособия и спортплощадку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Организация воспитательной деятельности Отряда.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Организация учебно-воспитательного процесса Отряда регламентируется (годовым) планом, утвержденным директором школы.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Занятия Отряда проводятся в соответствии с планом работы.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Структура отряда, его органы управления.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Высшим руководящим органом Отряда является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 Юнармейского отряда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Деятельность Сбора Отряда осуществляется в соответствии с Уставом Всероссийского детско-юношеского военно-патриотического общественного движения «</w:t>
      </w:r>
      <w:proofErr w:type="spell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Постоянно действующим коллегиальным руководящим органом Отряда является Штаб Отряда, избираемый Сбором Отряда сроком на 1 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Заседания Штаба Отряда проводятся не реже, чем один раз в месяц и созываются Начальником Штаба Юнармейского отряда Движения;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Штаб Отряда: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интересы Отряда в пределах территории своей деятельности;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решения о созыве Совета Отряда;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учет участников Отряда;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Управление Отрядом осуществляется руководителем, назначенным директором школы. Методическое руководство деятельностью Отряда осуществляется заместителем директора по воспитательной работе.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Руководитель Отряда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работу Отряда;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</w:t>
      </w:r>
      <w:proofErr w:type="spell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="00B94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 и военно-патриотические праздники, предусмотренные планом работы Отряда;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контакт с районными патриотическими организациями;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безопасность детей при проведении мероприятий и занятий.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Права и обязанности участников Отряда.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деятельности Отряда осуществляется на основании письменного заявления законных представителей обучающегося.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Участники Отряда имеют право: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мероприятиях Отряда, его занятиях;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общих собраниях Отряда с правом решающего голоса;</w:t>
      </w:r>
    </w:p>
    <w:p w:rsidR="005E4C30" w:rsidRPr="005E4C30" w:rsidRDefault="005E4C30" w:rsidP="00B945F9">
      <w:pPr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совершенствованию работы Отряда;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избирать и быть избранным в штаб Отряда;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имуществом Отряда;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характеристику-рекомендацию при проявлении определенных способностей для поступления в военные учебные заведения;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Участники Отряда обязаны: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настоящее Положение, проявлять инициативу в работе Отряда;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при проведении мероприятий Отряда дисциплину и технику безопасности;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свою общеармейскую и физическую подготовку, воспитывать в себе и окружающих активную жизненную позицию;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и аккуратно относиться к имуществу Отряда, принимать все меры к обеспечению его сохранности.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X. Документация Отряда.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Отряде должна иметься следующая документация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4C30" w:rsidRDefault="005E4C30" w:rsidP="00B945F9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371A27" w:rsidRPr="005E4C30" w:rsidRDefault="00371A27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приказ о создании отряда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Юнармия</w:t>
      </w:r>
      <w:proofErr w:type="spellEnd"/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E4C30" w:rsidRPr="005E4C30" w:rsidRDefault="005E4C30" w:rsidP="00B945F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на год, утвержденн</w:t>
      </w:r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директором МКОУ </w:t>
      </w:r>
      <w:proofErr w:type="spellStart"/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Терекли-Мектебская</w:t>
      </w:r>
      <w:proofErr w:type="spellEnd"/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proofErr w:type="gramStart"/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адрии</w:t>
      </w:r>
      <w:proofErr w:type="spellEnd"/>
      <w:r w:rsidR="00371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E4C30" w:rsidRPr="005E4C30" w:rsidRDefault="005E4C30" w:rsidP="00B945F9">
      <w:pPr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4C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5E4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каждого участника отряда.</w:t>
      </w:r>
    </w:p>
    <w:p w:rsidR="00587E50" w:rsidRDefault="00587E50"/>
    <w:sectPr w:rsidR="00587E50" w:rsidSect="00A523E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30"/>
    <w:rsid w:val="001F49B2"/>
    <w:rsid w:val="00371A27"/>
    <w:rsid w:val="003E18C6"/>
    <w:rsid w:val="00587E50"/>
    <w:rsid w:val="005E4C30"/>
    <w:rsid w:val="00A523E7"/>
    <w:rsid w:val="00B945F9"/>
    <w:rsid w:val="00E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C"/>
  </w:style>
  <w:style w:type="paragraph" w:styleId="1">
    <w:name w:val="heading 1"/>
    <w:basedOn w:val="a"/>
    <w:link w:val="10"/>
    <w:uiPriority w:val="9"/>
    <w:qFormat/>
    <w:rsid w:val="00EC660C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60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C66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7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5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80260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127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725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2020-10-29T03:33:00Z</cp:lastPrinted>
  <dcterms:created xsi:type="dcterms:W3CDTF">2020-10-26T12:23:00Z</dcterms:created>
  <dcterms:modified xsi:type="dcterms:W3CDTF">2020-10-29T03:33:00Z</dcterms:modified>
</cp:coreProperties>
</file>