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44035">
        <w:rPr>
          <w:b/>
          <w:bCs/>
          <w:color w:val="000000"/>
          <w:sz w:val="28"/>
          <w:szCs w:val="28"/>
        </w:rPr>
        <w:t>Советы психолога подростку: снижение стресса, контроль тревоги,</w:t>
      </w:r>
      <w:r w:rsidRPr="00844035">
        <w:rPr>
          <w:color w:val="000000"/>
          <w:sz w:val="28"/>
          <w:szCs w:val="28"/>
        </w:rPr>
        <w:t xml:space="preserve"> </w:t>
      </w:r>
      <w:r w:rsidRPr="00844035">
        <w:rPr>
          <w:b/>
          <w:bCs/>
          <w:color w:val="000000"/>
          <w:sz w:val="28"/>
          <w:szCs w:val="28"/>
        </w:rPr>
        <w:t>сохранение продуктивности в текущих делах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 xml:space="preserve">    Что составляет сложность в ситуациях, подобных </w:t>
      </w:r>
      <w:proofErr w:type="gramStart"/>
      <w:r w:rsidRPr="00844035">
        <w:rPr>
          <w:color w:val="000000"/>
          <w:sz w:val="28"/>
          <w:szCs w:val="28"/>
        </w:rPr>
        <w:t>текущей</w:t>
      </w:r>
      <w:proofErr w:type="gramEnd"/>
      <w:r w:rsidRPr="00844035">
        <w:rPr>
          <w:color w:val="000000"/>
          <w:sz w:val="28"/>
          <w:szCs w:val="28"/>
        </w:rPr>
        <w:t>? То, что они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>сильно влияют на привычные ритмы жизни (порядок дел, режим дня и др.) и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>привычные потоки информации. Это может вызывать ощущение</w:t>
      </w:r>
      <w:r w:rsidR="00844035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844035">
        <w:rPr>
          <w:color w:val="000000"/>
          <w:sz w:val="28"/>
          <w:szCs w:val="28"/>
        </w:rPr>
        <w:t>растерянности и тревоги.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>Самый эффективный способ преодолеть такие состояния состоит в том,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>чтобы сосредоточиваться не на том, что сейчас затруднительно, недоступно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>или непредсказуемо, а, наоборот, — на том, что можно и хорошо было бы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>сделать.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844035">
        <w:rPr>
          <w:color w:val="000000"/>
          <w:sz w:val="28"/>
          <w:szCs w:val="28"/>
        </w:rPr>
        <w:t>Заниматься доступными делами (домашними, учебными) в такой</w:t>
      </w:r>
      <w:r w:rsidR="00844035">
        <w:rPr>
          <w:color w:val="000000"/>
          <w:sz w:val="28"/>
          <w:szCs w:val="28"/>
        </w:rPr>
        <w:t xml:space="preserve"> н</w:t>
      </w:r>
      <w:r w:rsidRPr="00844035">
        <w:rPr>
          <w:color w:val="000000"/>
          <w:sz w:val="28"/>
          <w:szCs w:val="28"/>
        </w:rPr>
        <w:t>еобычной  ситуации, как сег</w:t>
      </w:r>
      <w:r w:rsidR="00844035">
        <w:rPr>
          <w:color w:val="000000"/>
          <w:sz w:val="28"/>
          <w:szCs w:val="28"/>
        </w:rPr>
        <w:t xml:space="preserve">одня, может показаться ненужным </w:t>
      </w:r>
      <w:r w:rsidRPr="00844035">
        <w:rPr>
          <w:color w:val="000000"/>
          <w:sz w:val="28"/>
          <w:szCs w:val="28"/>
        </w:rPr>
        <w:t>(«непонятно,</w:t>
      </w:r>
      <w:r w:rsidR="00844035">
        <w:rPr>
          <w:color w:val="000000"/>
          <w:sz w:val="28"/>
          <w:szCs w:val="28"/>
        </w:rPr>
        <w:t xml:space="preserve"> </w:t>
      </w:r>
      <w:r w:rsidRPr="00844035">
        <w:rPr>
          <w:color w:val="000000"/>
          <w:sz w:val="28"/>
          <w:szCs w:val="28"/>
        </w:rPr>
        <w:t>что нас ждет, все может измениться»), странным («следить за новостями</w:t>
      </w:r>
      <w:proofErr w:type="gramEnd"/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>важнее, чем читать литературу»), невозможным («в таком напряжении я все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>равно не смогу сосредоточиться»). В то время как следить за новостями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>кажется важным («нужно быть в курсе») и успокаивающим.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>Однако на самом деле информационный поток увеличивает напряжение, а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>сосредоточение на привычных делах — снижает его, да еще и позволяет не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>накапливать дела на будущее.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>Поэтому можно воспользоваться следующими рекомендациями: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sym w:font="Symbol" w:char="F0B7"/>
      </w:r>
      <w:r w:rsidRPr="00844035">
        <w:rPr>
          <w:color w:val="000000"/>
          <w:sz w:val="28"/>
          <w:szCs w:val="28"/>
        </w:rPr>
        <w:t> Не отслеживать постоянно сообщения в медиа; ограничивать время,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844035">
        <w:rPr>
          <w:color w:val="000000"/>
          <w:sz w:val="28"/>
          <w:szCs w:val="28"/>
        </w:rPr>
        <w:t xml:space="preserve">посвященное </w:t>
      </w:r>
      <w:proofErr w:type="spellStart"/>
      <w:r w:rsidRPr="00844035">
        <w:rPr>
          <w:color w:val="000000"/>
          <w:sz w:val="28"/>
          <w:szCs w:val="28"/>
        </w:rPr>
        <w:t>коронавирусу</w:t>
      </w:r>
      <w:proofErr w:type="spellEnd"/>
      <w:r w:rsidRPr="00844035">
        <w:rPr>
          <w:color w:val="000000"/>
          <w:sz w:val="28"/>
          <w:szCs w:val="28"/>
        </w:rPr>
        <w:t xml:space="preserve"> (10—30 минут в определенное время дня);</w:t>
      </w:r>
      <w:proofErr w:type="gramEnd"/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>переключаться на другие дела и заботы.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sym w:font="Symbol" w:char="F0B7"/>
      </w:r>
      <w:r w:rsidRPr="00844035">
        <w:rPr>
          <w:color w:val="000000"/>
          <w:sz w:val="28"/>
          <w:szCs w:val="28"/>
        </w:rPr>
        <w:t> Оценивать свои тревожные мысли на предмет их полезности и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>продуктивности; разделять, что вы можете сделать конструктивно, а что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>является пустой тратой времени и сил. Вы можете контролировать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844035">
        <w:rPr>
          <w:color w:val="000000"/>
          <w:sz w:val="28"/>
          <w:szCs w:val="28"/>
        </w:rPr>
        <w:t>некоторые важные вещи из разряда гигиены и образа жизни (мытье рук,</w:t>
      </w:r>
      <w:proofErr w:type="gramEnd"/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 xml:space="preserve">питание, физические упражнения, сокращение выходов </w:t>
      </w:r>
      <w:proofErr w:type="gramStart"/>
      <w:r w:rsidRPr="00844035">
        <w:rPr>
          <w:color w:val="000000"/>
          <w:sz w:val="28"/>
          <w:szCs w:val="28"/>
        </w:rPr>
        <w:t>в</w:t>
      </w:r>
      <w:proofErr w:type="gramEnd"/>
      <w:r w:rsidRPr="00844035">
        <w:rPr>
          <w:color w:val="000000"/>
          <w:sz w:val="28"/>
          <w:szCs w:val="28"/>
        </w:rPr>
        <w:t xml:space="preserve"> общественные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>места, выполнение учебных заданий), и именно на это стоит направлять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 xml:space="preserve">свое внимание. А глобальное беспокойство и просчеты </w:t>
      </w:r>
      <w:proofErr w:type="gramStart"/>
      <w:r w:rsidRPr="00844035">
        <w:rPr>
          <w:color w:val="000000"/>
          <w:sz w:val="28"/>
          <w:szCs w:val="28"/>
        </w:rPr>
        <w:t>возможных</w:t>
      </w:r>
      <w:proofErr w:type="gramEnd"/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>негативных сценариев являются «пустыми усилиями» и напрасной тратой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>сил с повышением уровня стресса.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sym w:font="Symbol" w:char="F0B7"/>
      </w:r>
      <w:r w:rsidRPr="00844035">
        <w:rPr>
          <w:color w:val="000000"/>
          <w:sz w:val="28"/>
          <w:szCs w:val="28"/>
        </w:rPr>
        <w:t> Если все же тревога и растерянность возвращаются, напоминайте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>себе, что это нормально, важно только не «подключаться» глубоко к этим</w:t>
      </w:r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 xml:space="preserve">чувствам, а возвращаться к текущим разным осмысленным делам </w:t>
      </w:r>
      <w:proofErr w:type="gramStart"/>
      <w:r w:rsidRPr="00844035">
        <w:rPr>
          <w:color w:val="000000"/>
          <w:sz w:val="28"/>
          <w:szCs w:val="28"/>
        </w:rPr>
        <w:t>по</w:t>
      </w:r>
      <w:proofErr w:type="gramEnd"/>
    </w:p>
    <w:p w:rsidR="007C53DA" w:rsidRPr="00844035" w:rsidRDefault="007C53DA" w:rsidP="007C53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4035">
        <w:rPr>
          <w:color w:val="000000"/>
          <w:sz w:val="28"/>
          <w:szCs w:val="28"/>
        </w:rPr>
        <w:t>намеченному заранее графику.</w:t>
      </w:r>
    </w:p>
    <w:p w:rsidR="00967301" w:rsidRPr="00844035" w:rsidRDefault="00967301">
      <w:pPr>
        <w:rPr>
          <w:rFonts w:ascii="Times New Roman" w:hAnsi="Times New Roman" w:cs="Times New Roman"/>
          <w:sz w:val="28"/>
          <w:szCs w:val="28"/>
        </w:rPr>
      </w:pPr>
    </w:p>
    <w:sectPr w:rsidR="00967301" w:rsidRPr="0084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BB"/>
    <w:rsid w:val="007C53DA"/>
    <w:rsid w:val="00844035"/>
    <w:rsid w:val="00967301"/>
    <w:rsid w:val="00C8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3</cp:revision>
  <dcterms:created xsi:type="dcterms:W3CDTF">2020-04-12T16:19:00Z</dcterms:created>
  <dcterms:modified xsi:type="dcterms:W3CDTF">2020-04-12T16:38:00Z</dcterms:modified>
</cp:coreProperties>
</file>