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44035">
        <w:rPr>
          <w:b/>
          <w:bCs/>
          <w:color w:val="000000"/>
          <w:sz w:val="28"/>
          <w:szCs w:val="28"/>
        </w:rPr>
        <w:t>Советы психолога подростку: снижение стресса, контроль тревоги,</w:t>
      </w:r>
      <w:r w:rsidRPr="00844035">
        <w:rPr>
          <w:color w:val="000000"/>
          <w:sz w:val="28"/>
          <w:szCs w:val="28"/>
        </w:rPr>
        <w:t xml:space="preserve"> </w:t>
      </w:r>
      <w:r w:rsidRPr="00844035">
        <w:rPr>
          <w:b/>
          <w:bCs/>
          <w:color w:val="000000"/>
          <w:sz w:val="28"/>
          <w:szCs w:val="28"/>
        </w:rPr>
        <w:t>сохранение продуктивности в текущих делах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 xml:space="preserve">    Что составляет сложность в ситуациях, подобных </w:t>
      </w:r>
      <w:proofErr w:type="gramStart"/>
      <w:r w:rsidRPr="00844035">
        <w:rPr>
          <w:color w:val="000000"/>
          <w:sz w:val="28"/>
          <w:szCs w:val="28"/>
        </w:rPr>
        <w:t>текущей</w:t>
      </w:r>
      <w:proofErr w:type="gramEnd"/>
      <w:r w:rsidRPr="00844035">
        <w:rPr>
          <w:color w:val="000000"/>
          <w:sz w:val="28"/>
          <w:szCs w:val="28"/>
        </w:rPr>
        <w:t>? То, что они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сильно влияют на привычные ритмы жизни (порядок дел, режим дня и др.) и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привычные потоки информации. Это может вызывать ощущение</w:t>
      </w:r>
      <w:r w:rsidR="0084403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44035">
        <w:rPr>
          <w:color w:val="000000"/>
          <w:sz w:val="28"/>
          <w:szCs w:val="28"/>
        </w:rPr>
        <w:t>растерянности и тревоги.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Самый эффективный способ преодолеть такие состояния состоит в том,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чтобы сосредоточиваться не на том, что сейчас затруднительно, недоступно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или непредсказуемо, а, наоборот, — на том, что можно и хорошо было бы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сделать.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44035">
        <w:rPr>
          <w:color w:val="000000"/>
          <w:sz w:val="28"/>
          <w:szCs w:val="28"/>
        </w:rPr>
        <w:t>Заниматься доступными делами (домашними, учебными) в такой</w:t>
      </w:r>
      <w:r w:rsidR="00844035">
        <w:rPr>
          <w:color w:val="000000"/>
          <w:sz w:val="28"/>
          <w:szCs w:val="28"/>
        </w:rPr>
        <w:t xml:space="preserve"> н</w:t>
      </w:r>
      <w:r w:rsidRPr="00844035">
        <w:rPr>
          <w:color w:val="000000"/>
          <w:sz w:val="28"/>
          <w:szCs w:val="28"/>
        </w:rPr>
        <w:t>еобычной  ситуации, как сег</w:t>
      </w:r>
      <w:r w:rsidR="00844035">
        <w:rPr>
          <w:color w:val="000000"/>
          <w:sz w:val="28"/>
          <w:szCs w:val="28"/>
        </w:rPr>
        <w:t xml:space="preserve">одня, может показаться ненужным </w:t>
      </w:r>
      <w:r w:rsidRPr="00844035">
        <w:rPr>
          <w:color w:val="000000"/>
          <w:sz w:val="28"/>
          <w:szCs w:val="28"/>
        </w:rPr>
        <w:t>(«непонятно,</w:t>
      </w:r>
      <w:r w:rsidR="00844035">
        <w:rPr>
          <w:color w:val="000000"/>
          <w:sz w:val="28"/>
          <w:szCs w:val="28"/>
        </w:rPr>
        <w:t xml:space="preserve"> </w:t>
      </w:r>
      <w:r w:rsidRPr="00844035">
        <w:rPr>
          <w:color w:val="000000"/>
          <w:sz w:val="28"/>
          <w:szCs w:val="28"/>
        </w:rPr>
        <w:t>что нас ждет, все может измениться»), странным («следить за новостями</w:t>
      </w:r>
      <w:proofErr w:type="gramEnd"/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важнее, чем читать литературу»), невозможным («в таком напряжении я все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равно не смогу сосредоточиться»). В то время как следить за новостями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кажется важным («нужно быть в курсе») и успокаивающим.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Однако на самом деле информационный поток увеличивает напряжение, а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сосредоточение на привычных делах — снижает его, да еще и позволяет не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накапливать дела на будущее.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Поэтому можно воспользоваться следующими рекомендациями: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sym w:font="Symbol" w:char="F0B7"/>
      </w:r>
      <w:r w:rsidRPr="00844035">
        <w:rPr>
          <w:color w:val="000000"/>
          <w:sz w:val="28"/>
          <w:szCs w:val="28"/>
        </w:rPr>
        <w:t> Не отслеживать постоянно сообщения в медиа; ограничивать время,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44035">
        <w:rPr>
          <w:color w:val="000000"/>
          <w:sz w:val="28"/>
          <w:szCs w:val="28"/>
        </w:rPr>
        <w:t xml:space="preserve">посвященное </w:t>
      </w:r>
      <w:proofErr w:type="spellStart"/>
      <w:r w:rsidRPr="00844035">
        <w:rPr>
          <w:color w:val="000000"/>
          <w:sz w:val="28"/>
          <w:szCs w:val="28"/>
        </w:rPr>
        <w:t>коронавирусу</w:t>
      </w:r>
      <w:proofErr w:type="spellEnd"/>
      <w:r w:rsidRPr="00844035">
        <w:rPr>
          <w:color w:val="000000"/>
          <w:sz w:val="28"/>
          <w:szCs w:val="28"/>
        </w:rPr>
        <w:t xml:space="preserve"> (10—30 минут в определенное время дня);</w:t>
      </w:r>
      <w:proofErr w:type="gramEnd"/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переключаться на другие дела и заботы.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sym w:font="Symbol" w:char="F0B7"/>
      </w:r>
      <w:r w:rsidRPr="00844035">
        <w:rPr>
          <w:color w:val="000000"/>
          <w:sz w:val="28"/>
          <w:szCs w:val="28"/>
        </w:rPr>
        <w:t> Оценивать свои тревожные мысли на предмет их полезности и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продуктивности; разделять, что вы можете сделать конструктивно, а что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является пустой тратой времени и сил. Вы можете контролировать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44035">
        <w:rPr>
          <w:color w:val="000000"/>
          <w:sz w:val="28"/>
          <w:szCs w:val="28"/>
        </w:rPr>
        <w:t>некоторые важные вещи из разряда гигиены и образа жизни (мытье рук,</w:t>
      </w:r>
      <w:proofErr w:type="gramEnd"/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 xml:space="preserve">питание, физические упражнения, сокращение выходов </w:t>
      </w:r>
      <w:proofErr w:type="gramStart"/>
      <w:r w:rsidRPr="00844035">
        <w:rPr>
          <w:color w:val="000000"/>
          <w:sz w:val="28"/>
          <w:szCs w:val="28"/>
        </w:rPr>
        <w:t>в</w:t>
      </w:r>
      <w:proofErr w:type="gramEnd"/>
      <w:r w:rsidRPr="00844035">
        <w:rPr>
          <w:color w:val="000000"/>
          <w:sz w:val="28"/>
          <w:szCs w:val="28"/>
        </w:rPr>
        <w:t xml:space="preserve"> общественные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места, выполнение учебных заданий), и именно на это стоит направлять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 xml:space="preserve">свое внимание. А глобальное беспокойство и просчеты </w:t>
      </w:r>
      <w:proofErr w:type="gramStart"/>
      <w:r w:rsidRPr="00844035">
        <w:rPr>
          <w:color w:val="000000"/>
          <w:sz w:val="28"/>
          <w:szCs w:val="28"/>
        </w:rPr>
        <w:t>возможных</w:t>
      </w:r>
      <w:proofErr w:type="gramEnd"/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негативных сценариев являются «пустыми усилиями» и напрасной тратой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сил с повышением уровня стресса.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sym w:font="Symbol" w:char="F0B7"/>
      </w:r>
      <w:r w:rsidRPr="00844035">
        <w:rPr>
          <w:color w:val="000000"/>
          <w:sz w:val="28"/>
          <w:szCs w:val="28"/>
        </w:rPr>
        <w:t> Если все же тревога и растерянность возвращаются, напоминайте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себе, что это нормально, важно только не «подключаться» глубоко к этим</w:t>
      </w:r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 xml:space="preserve">чувствам, а возвращаться к текущим разным осмысленным делам </w:t>
      </w:r>
      <w:proofErr w:type="gramStart"/>
      <w:r w:rsidRPr="00844035">
        <w:rPr>
          <w:color w:val="000000"/>
          <w:sz w:val="28"/>
          <w:szCs w:val="28"/>
        </w:rPr>
        <w:t>по</w:t>
      </w:r>
      <w:proofErr w:type="gramEnd"/>
    </w:p>
    <w:p w:rsidR="007C53DA" w:rsidRPr="00844035" w:rsidRDefault="007C53DA" w:rsidP="007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035">
        <w:rPr>
          <w:color w:val="000000"/>
          <w:sz w:val="28"/>
          <w:szCs w:val="28"/>
        </w:rPr>
        <w:t>намеченному заранее графику.</w:t>
      </w:r>
    </w:p>
    <w:p w:rsidR="00967301" w:rsidRPr="00844035" w:rsidRDefault="00967301">
      <w:pPr>
        <w:rPr>
          <w:rFonts w:ascii="Times New Roman" w:hAnsi="Times New Roman" w:cs="Times New Roman"/>
          <w:sz w:val="28"/>
          <w:szCs w:val="28"/>
        </w:rPr>
      </w:pPr>
    </w:p>
    <w:sectPr w:rsidR="00967301" w:rsidRPr="0084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BB"/>
    <w:rsid w:val="007C53DA"/>
    <w:rsid w:val="00844035"/>
    <w:rsid w:val="00967301"/>
    <w:rsid w:val="00C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2020-04-12T16:19:00Z</dcterms:created>
  <dcterms:modified xsi:type="dcterms:W3CDTF">2020-04-12T16:38:00Z</dcterms:modified>
</cp:coreProperties>
</file>